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559"/>
        <w:gridCol w:w="1843"/>
        <w:gridCol w:w="1559"/>
        <w:gridCol w:w="1872"/>
        <w:gridCol w:w="821"/>
        <w:gridCol w:w="1560"/>
        <w:gridCol w:w="1701"/>
        <w:gridCol w:w="1666"/>
      </w:tblGrid>
      <w:tr w:rsidR="000125A9" w14:paraId="643D6110" w14:textId="77777777" w:rsidTr="00DB64B9">
        <w:tc>
          <w:tcPr>
            <w:tcW w:w="562" w:type="dxa"/>
          </w:tcPr>
          <w:p w14:paraId="128583E1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Lp.</w:t>
            </w:r>
          </w:p>
        </w:tc>
        <w:tc>
          <w:tcPr>
            <w:tcW w:w="851" w:type="dxa"/>
          </w:tcPr>
          <w:p w14:paraId="27210F07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Data wpływu</w:t>
            </w:r>
          </w:p>
        </w:tc>
        <w:tc>
          <w:tcPr>
            <w:tcW w:w="1559" w:type="dxa"/>
          </w:tcPr>
          <w:p w14:paraId="3A4A538A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Oznaczenie podmiotu wnoszącego</w:t>
            </w:r>
          </w:p>
        </w:tc>
        <w:tc>
          <w:tcPr>
            <w:tcW w:w="1843" w:type="dxa"/>
          </w:tcPr>
          <w:p w14:paraId="5073A05C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Przedmiot petycji</w:t>
            </w:r>
          </w:p>
        </w:tc>
        <w:tc>
          <w:tcPr>
            <w:tcW w:w="1559" w:type="dxa"/>
          </w:tcPr>
          <w:p w14:paraId="7EDBD158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Obowiązujący termin rozpatrzenia</w:t>
            </w:r>
          </w:p>
        </w:tc>
        <w:tc>
          <w:tcPr>
            <w:tcW w:w="1872" w:type="dxa"/>
          </w:tcPr>
          <w:p w14:paraId="51FB1AB3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Komórka organizacyjna Urzędu do której petycja została skierowana</w:t>
            </w:r>
          </w:p>
        </w:tc>
        <w:tc>
          <w:tcPr>
            <w:tcW w:w="821" w:type="dxa"/>
          </w:tcPr>
          <w:p w14:paraId="293C1713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Faktyczna data rozpatrzenia</w:t>
            </w:r>
          </w:p>
        </w:tc>
        <w:tc>
          <w:tcPr>
            <w:tcW w:w="1560" w:type="dxa"/>
          </w:tcPr>
          <w:p w14:paraId="014E09C6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Sposób rozpatrzenia</w:t>
            </w:r>
          </w:p>
        </w:tc>
        <w:tc>
          <w:tcPr>
            <w:tcW w:w="1701" w:type="dxa"/>
          </w:tcPr>
          <w:p w14:paraId="29D9AA8D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Znak sprawy</w:t>
            </w:r>
          </w:p>
        </w:tc>
        <w:tc>
          <w:tcPr>
            <w:tcW w:w="1666" w:type="dxa"/>
          </w:tcPr>
          <w:p w14:paraId="1E70B0DA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Imię i nazwisko pracownika odpowiedzialnego za rozpatrzenie petycji</w:t>
            </w:r>
          </w:p>
        </w:tc>
      </w:tr>
      <w:tr w:rsidR="00F429F7" w14:paraId="37A656AA" w14:textId="77777777" w:rsidTr="00DB64B9">
        <w:tc>
          <w:tcPr>
            <w:tcW w:w="562" w:type="dxa"/>
          </w:tcPr>
          <w:p w14:paraId="21C19E69" w14:textId="77777777" w:rsidR="00F429F7" w:rsidRDefault="00F429F7" w:rsidP="00F429F7">
            <w:r>
              <w:t>1.</w:t>
            </w:r>
          </w:p>
        </w:tc>
        <w:tc>
          <w:tcPr>
            <w:tcW w:w="851" w:type="dxa"/>
          </w:tcPr>
          <w:p w14:paraId="1BE6DA0B" w14:textId="5A4D9039" w:rsidR="00F429F7" w:rsidRDefault="008D4CCE" w:rsidP="00F429F7">
            <w:pPr>
              <w:jc w:val="both"/>
            </w:pPr>
            <w:r>
              <w:t>23.02.2026</w:t>
            </w:r>
          </w:p>
        </w:tc>
        <w:tc>
          <w:tcPr>
            <w:tcW w:w="1559" w:type="dxa"/>
          </w:tcPr>
          <w:p w14:paraId="02479ECF" w14:textId="77777777" w:rsidR="00F429F7" w:rsidRDefault="00F429F7" w:rsidP="00F429F7">
            <w:pPr>
              <w:jc w:val="both"/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3" w:type="dxa"/>
          </w:tcPr>
          <w:p w14:paraId="10A41144" w14:textId="6B55A3CA" w:rsidR="00F429F7" w:rsidRDefault="00F429F7" w:rsidP="00DB64B9">
            <w:r>
              <w:t xml:space="preserve">W sprawie </w:t>
            </w:r>
            <w:r w:rsidR="008D4CCE">
              <w:t xml:space="preserve">wstrzymania realizacji przedsięwzięcia pn. budowa zespołu budynków w zabudowie mieszkalnej jednorodzinnej wraz z infrastrukturą techniczną i komunikacją </w:t>
            </w:r>
          </w:p>
        </w:tc>
        <w:tc>
          <w:tcPr>
            <w:tcW w:w="1559" w:type="dxa"/>
          </w:tcPr>
          <w:p w14:paraId="01371BAD" w14:textId="77777777" w:rsidR="00F429F7" w:rsidRDefault="00F429F7" w:rsidP="00F429F7">
            <w:r>
              <w:t>Zgodnie z art. 10 ust.1 ustawy o petycjach, nie później niż w terminie 3 miesięcy od dnia złożenia petycji</w:t>
            </w:r>
          </w:p>
        </w:tc>
        <w:tc>
          <w:tcPr>
            <w:tcW w:w="1872" w:type="dxa"/>
          </w:tcPr>
          <w:p w14:paraId="3A2D6848" w14:textId="568126D7" w:rsidR="00F429F7" w:rsidRDefault="00F429F7" w:rsidP="00F429F7">
            <w:pPr>
              <w:jc w:val="both"/>
            </w:pPr>
            <w:r>
              <w:t xml:space="preserve">Referat </w:t>
            </w:r>
            <w:r w:rsidR="008D4CCE">
              <w:t>Administracyjny</w:t>
            </w:r>
          </w:p>
        </w:tc>
        <w:tc>
          <w:tcPr>
            <w:tcW w:w="821" w:type="dxa"/>
          </w:tcPr>
          <w:p w14:paraId="7B0660FB" w14:textId="33BBDB86" w:rsidR="00F429F7" w:rsidRDefault="00F429F7" w:rsidP="00F429F7">
            <w:pPr>
              <w:jc w:val="both"/>
            </w:pPr>
          </w:p>
        </w:tc>
        <w:tc>
          <w:tcPr>
            <w:tcW w:w="1560" w:type="dxa"/>
          </w:tcPr>
          <w:p w14:paraId="3EC365C9" w14:textId="48E18037" w:rsidR="00F429F7" w:rsidRDefault="00F429F7" w:rsidP="00E206F3"/>
        </w:tc>
        <w:tc>
          <w:tcPr>
            <w:tcW w:w="1701" w:type="dxa"/>
          </w:tcPr>
          <w:p w14:paraId="6924995F" w14:textId="49AD2F5D" w:rsidR="00F429F7" w:rsidRDefault="00F429F7" w:rsidP="00F429F7">
            <w:pPr>
              <w:jc w:val="both"/>
            </w:pPr>
            <w:r>
              <w:t>RA.152.1.20</w:t>
            </w:r>
            <w:r w:rsidR="008D4CCE">
              <w:t>2</w:t>
            </w:r>
            <w:r>
              <w:t>6</w:t>
            </w:r>
          </w:p>
        </w:tc>
        <w:tc>
          <w:tcPr>
            <w:tcW w:w="1666" w:type="dxa"/>
          </w:tcPr>
          <w:p w14:paraId="3C1CCB0C" w14:textId="2CD44278" w:rsidR="00F429F7" w:rsidRDefault="008D4CCE" w:rsidP="00F429F7">
            <w:pPr>
              <w:jc w:val="both"/>
            </w:pPr>
            <w:r>
              <w:t>Wojciech Nowak</w:t>
            </w:r>
          </w:p>
        </w:tc>
      </w:tr>
    </w:tbl>
    <w:p w14:paraId="6A646F3F" w14:textId="77777777" w:rsidR="00190E3E" w:rsidRDefault="00190E3E" w:rsidP="00190E3E"/>
    <w:p w14:paraId="2A0CBA5A" w14:textId="77777777" w:rsidR="009B5C49" w:rsidRDefault="009B5C49" w:rsidP="00190E3E"/>
    <w:p w14:paraId="4555C8D7" w14:textId="77777777" w:rsidR="00BE7E2C" w:rsidRDefault="00BE7E2C"/>
    <w:sectPr w:rsidR="00BE7E2C" w:rsidSect="000D59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78"/>
    <w:rsid w:val="0001006D"/>
    <w:rsid w:val="000125A9"/>
    <w:rsid w:val="00190E3E"/>
    <w:rsid w:val="003C4AC7"/>
    <w:rsid w:val="003D4F20"/>
    <w:rsid w:val="004065A8"/>
    <w:rsid w:val="00440B78"/>
    <w:rsid w:val="00613931"/>
    <w:rsid w:val="006F4944"/>
    <w:rsid w:val="00710969"/>
    <w:rsid w:val="00845273"/>
    <w:rsid w:val="00871B57"/>
    <w:rsid w:val="008D4CCE"/>
    <w:rsid w:val="009B5C49"/>
    <w:rsid w:val="009D7C10"/>
    <w:rsid w:val="00A411A9"/>
    <w:rsid w:val="00BE7E2C"/>
    <w:rsid w:val="00BF0BF1"/>
    <w:rsid w:val="00CC7DE5"/>
    <w:rsid w:val="00D95454"/>
    <w:rsid w:val="00DB64B9"/>
    <w:rsid w:val="00E206F3"/>
    <w:rsid w:val="00E36CE6"/>
    <w:rsid w:val="00E432D1"/>
    <w:rsid w:val="00F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6877"/>
  <w15:chartTrackingRefBased/>
  <w15:docId w15:val="{86832FA2-8888-4974-9F23-FE9E7C46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7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dwachowiak</dc:creator>
  <cp:keywords/>
  <dc:description/>
  <cp:lastModifiedBy>Wojciech Nowak</cp:lastModifiedBy>
  <cp:revision>22</cp:revision>
  <dcterms:created xsi:type="dcterms:W3CDTF">2016-09-29T06:36:00Z</dcterms:created>
  <dcterms:modified xsi:type="dcterms:W3CDTF">2026-02-26T12:59:00Z</dcterms:modified>
</cp:coreProperties>
</file>