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492" w:rsidRPr="00F76DA9" w:rsidRDefault="00F76DA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F76DA9">
        <w:rPr>
          <w:b/>
          <w:sz w:val="24"/>
          <w:szCs w:val="24"/>
        </w:rPr>
        <w:t>Informacja</w:t>
      </w:r>
    </w:p>
    <w:p w:rsidR="00F76DA9" w:rsidRDefault="00F76DA9">
      <w:pPr>
        <w:rPr>
          <w:b/>
          <w:sz w:val="24"/>
          <w:szCs w:val="24"/>
        </w:rPr>
      </w:pPr>
      <w:r w:rsidRPr="00F76DA9">
        <w:rPr>
          <w:b/>
          <w:sz w:val="24"/>
          <w:szCs w:val="24"/>
        </w:rPr>
        <w:t>dla osób zapewniających zakwaterowanie i wyżywienie obywatelom Ukrainy na terenie gminy Drezdenko oraz warunków przyznania z tego tytułu świadczenia pieniężnego.</w:t>
      </w:r>
    </w:p>
    <w:p w:rsidR="00F76DA9" w:rsidRDefault="00F76DA9">
      <w:pPr>
        <w:rPr>
          <w:b/>
          <w:sz w:val="24"/>
          <w:szCs w:val="24"/>
        </w:rPr>
      </w:pPr>
    </w:p>
    <w:p w:rsidR="00F76DA9" w:rsidRDefault="00F76DA9" w:rsidP="00F76DA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Podstawą wypłacenia świadczenia jest </w:t>
      </w:r>
      <w:r w:rsidRPr="009C1933">
        <w:rPr>
          <w:b/>
          <w:sz w:val="24"/>
          <w:szCs w:val="24"/>
        </w:rPr>
        <w:t>złożenie prawidłowo wypełnionego wniosku</w:t>
      </w:r>
      <w:r>
        <w:rPr>
          <w:sz w:val="24"/>
          <w:szCs w:val="24"/>
        </w:rPr>
        <w:t xml:space="preserve"> wraz z załącznikami.</w:t>
      </w:r>
    </w:p>
    <w:p w:rsidR="00F76DA9" w:rsidRDefault="00F76DA9" w:rsidP="00F76DA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76DA9">
        <w:rPr>
          <w:b/>
          <w:sz w:val="24"/>
          <w:szCs w:val="24"/>
        </w:rPr>
        <w:t>Wniosek można pobrać</w:t>
      </w:r>
      <w:r>
        <w:rPr>
          <w:sz w:val="24"/>
          <w:szCs w:val="24"/>
        </w:rPr>
        <w:t xml:space="preserve"> ze strony BIP Urzędu Miejskiego w Drezdenku </w:t>
      </w:r>
      <w:bookmarkStart w:id="0" w:name="_GoBack"/>
      <w:bookmarkEnd w:id="0"/>
      <w:r>
        <w:rPr>
          <w:sz w:val="24"/>
          <w:szCs w:val="24"/>
        </w:rPr>
        <w:t>(bip.drezdenko.pl) lub w Punkcie Informacyjnym na parterze budynku Urzędu Miejskiego w Drezdenku ul. Warszawska 1.</w:t>
      </w:r>
    </w:p>
    <w:p w:rsidR="00F76DA9" w:rsidRDefault="00F76DA9" w:rsidP="00F76DA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76DA9">
        <w:rPr>
          <w:b/>
          <w:sz w:val="24"/>
          <w:szCs w:val="24"/>
        </w:rPr>
        <w:t>Wniosek należy złożyć</w:t>
      </w:r>
      <w:r>
        <w:rPr>
          <w:sz w:val="24"/>
          <w:szCs w:val="24"/>
        </w:rPr>
        <w:t xml:space="preserve"> w Punkcie Informacyjnym na parterze budynku Urzędu Miejskiego w Drezdenku ul. Warszawska 1.</w:t>
      </w:r>
    </w:p>
    <w:p w:rsidR="00F76DA9" w:rsidRDefault="00F76DA9" w:rsidP="00F76DA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76DA9">
        <w:rPr>
          <w:sz w:val="24"/>
          <w:szCs w:val="24"/>
        </w:rPr>
        <w:t xml:space="preserve">Wysokość świadczenia została określona w kwocie </w:t>
      </w:r>
      <w:r w:rsidRPr="00F76DA9">
        <w:rPr>
          <w:b/>
          <w:sz w:val="24"/>
          <w:szCs w:val="24"/>
        </w:rPr>
        <w:t>40 zł na osobę dziennie</w:t>
      </w:r>
      <w:r w:rsidRPr="00F76DA9">
        <w:rPr>
          <w:sz w:val="24"/>
          <w:szCs w:val="24"/>
        </w:rPr>
        <w:t>.</w:t>
      </w:r>
    </w:p>
    <w:p w:rsidR="00F76DA9" w:rsidRDefault="00F76DA9" w:rsidP="00F76DA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Świadczenie wypłacane jest za okres faktycznego zapewnienia zakwaterowania i wyżywienia obywatelom Ukrainy, </w:t>
      </w:r>
      <w:r w:rsidRPr="00F76DA9">
        <w:rPr>
          <w:b/>
          <w:sz w:val="24"/>
          <w:szCs w:val="24"/>
        </w:rPr>
        <w:t>nie dłużej niż za 60 dni i jest wypłacana z dołu.</w:t>
      </w:r>
    </w:p>
    <w:p w:rsidR="00F76DA9" w:rsidRDefault="00E56392" w:rsidP="00F76DA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56392">
        <w:rPr>
          <w:sz w:val="24"/>
          <w:szCs w:val="24"/>
        </w:rPr>
        <w:t>W</w:t>
      </w:r>
      <w:r>
        <w:rPr>
          <w:sz w:val="24"/>
          <w:szCs w:val="24"/>
        </w:rPr>
        <w:t xml:space="preserve">niosek </w:t>
      </w:r>
      <w:r w:rsidRPr="00E56392">
        <w:rPr>
          <w:b/>
          <w:sz w:val="24"/>
          <w:szCs w:val="24"/>
        </w:rPr>
        <w:t>rozpatrywany jest w terminie miesiąca od dnia jego złożenia</w:t>
      </w:r>
      <w:r>
        <w:rPr>
          <w:sz w:val="24"/>
          <w:szCs w:val="24"/>
        </w:rPr>
        <w:t xml:space="preserve"> w Urzędzie Miejskim w Drezdenku.</w:t>
      </w:r>
    </w:p>
    <w:p w:rsidR="00E56392" w:rsidRDefault="00E56392" w:rsidP="00F76DA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Przyznanie lub wypłata świadczenia zależna jest od weryfikacji warunków zakwaterowania i wyżywienia. Weryfikacji dokonują upoważnienie pracownicy Urzędu Miejskiego w Drezdenku.</w:t>
      </w:r>
    </w:p>
    <w:p w:rsidR="00E56392" w:rsidRDefault="00E56392" w:rsidP="00F76DA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Świadczenie nie przysługuje, jeżeli warunki zakwaterowania i wyżywienia zagrażają życiu lub zdrowiu ludzi, lub gdy we wniosku podano nieprawdę.</w:t>
      </w:r>
    </w:p>
    <w:p w:rsidR="00E56392" w:rsidRDefault="00E56392" w:rsidP="00E56392">
      <w:pPr>
        <w:rPr>
          <w:sz w:val="24"/>
          <w:szCs w:val="24"/>
        </w:rPr>
      </w:pPr>
    </w:p>
    <w:p w:rsidR="00E56392" w:rsidRPr="00E56392" w:rsidRDefault="00E56392" w:rsidP="00E56392">
      <w:pPr>
        <w:rPr>
          <w:sz w:val="24"/>
          <w:szCs w:val="24"/>
        </w:rPr>
      </w:pPr>
      <w:r>
        <w:rPr>
          <w:sz w:val="24"/>
          <w:szCs w:val="24"/>
        </w:rPr>
        <w:t>Podstawa prawna: Rozporządzenie Rady Ministrów z dnia 15 marca 2022 r. w sprawie maksymalnej wysokości świadczenia pieniężnego przysługującego z tytułu zapewnienia zakwaterowania i wyżywienia obywatelom Ukrainy oraz warunków przyznawania tego świadczenia i przedłużenia jego wypłaty (Dz.U. z 2022 r., poz. 605).</w:t>
      </w:r>
    </w:p>
    <w:sectPr w:rsidR="00E56392" w:rsidRPr="00E56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A25C4"/>
    <w:multiLevelType w:val="hybridMultilevel"/>
    <w:tmpl w:val="52923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A9"/>
    <w:rsid w:val="009C1933"/>
    <w:rsid w:val="00BA5492"/>
    <w:rsid w:val="00E56392"/>
    <w:rsid w:val="00F7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3F0AE-0C3F-4272-8720-1EE206F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wsawicki</dc:creator>
  <cp:keywords/>
  <dc:description/>
  <cp:lastModifiedBy>wsawicki</cp:lastModifiedBy>
  <cp:revision>4</cp:revision>
  <cp:lastPrinted>2022-03-21T11:37:00Z</cp:lastPrinted>
  <dcterms:created xsi:type="dcterms:W3CDTF">2022-03-21T09:20:00Z</dcterms:created>
  <dcterms:modified xsi:type="dcterms:W3CDTF">2022-03-21T11:37:00Z</dcterms:modified>
</cp:coreProperties>
</file>