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076" w:rsidRPr="00A13076" w:rsidRDefault="00A13076" w:rsidP="00A13076">
      <w:pPr>
        <w:pStyle w:val="Nagwek2"/>
        <w:numPr>
          <w:ilvl w:val="0"/>
          <w:numId w:val="5"/>
        </w:numPr>
        <w:spacing w:line="360" w:lineRule="auto"/>
        <w:ind w:left="567" w:hanging="567"/>
        <w:rPr>
          <w:b w:val="0"/>
          <w:bCs w:val="0"/>
          <w:szCs w:val="28"/>
        </w:rPr>
      </w:pPr>
      <w:r w:rsidRPr="00A13076">
        <w:rPr>
          <w:szCs w:val="28"/>
        </w:rPr>
        <w:t>Opis jednostki</w:t>
      </w:r>
    </w:p>
    <w:p w:rsidR="00A13076" w:rsidRDefault="00A13076" w:rsidP="00A13076">
      <w:pPr>
        <w:spacing w:line="360" w:lineRule="auto"/>
        <w:rPr>
          <w:sz w:val="28"/>
          <w:szCs w:val="28"/>
        </w:rPr>
      </w:pPr>
      <w:r w:rsidRPr="00A13076">
        <w:rPr>
          <w:sz w:val="28"/>
          <w:szCs w:val="28"/>
        </w:rPr>
        <w:t>Adres:</w:t>
      </w:r>
      <w:r w:rsidR="000D0C98">
        <w:rPr>
          <w:sz w:val="28"/>
          <w:szCs w:val="28"/>
        </w:rPr>
        <w:t xml:space="preserve"> </w:t>
      </w:r>
      <w:r w:rsidRPr="00A13076">
        <w:rPr>
          <w:sz w:val="28"/>
          <w:szCs w:val="28"/>
        </w:rPr>
        <w:t>Biblioteka Publiczna Miasta i Gminy</w:t>
      </w:r>
      <w:r w:rsidR="000D0C98">
        <w:rPr>
          <w:sz w:val="28"/>
          <w:szCs w:val="28"/>
        </w:rPr>
        <w:t xml:space="preserve"> im. ks. J. Tischnera w Drezdenku, u</w:t>
      </w:r>
      <w:r w:rsidRPr="00A13076">
        <w:rPr>
          <w:sz w:val="28"/>
          <w:szCs w:val="28"/>
        </w:rPr>
        <w:t>l. Kościuszki 11, 66-530 Drezdenko</w:t>
      </w:r>
    </w:p>
    <w:p w:rsidR="00A13076" w:rsidRDefault="000D0C98" w:rsidP="00A130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t</w:t>
      </w:r>
      <w:r w:rsidR="00A13076">
        <w:rPr>
          <w:sz w:val="28"/>
          <w:szCs w:val="28"/>
        </w:rPr>
        <w:t xml:space="preserve">el. (95)762 11 84 </w:t>
      </w:r>
    </w:p>
    <w:p w:rsidR="00A13076" w:rsidRDefault="000D0C98" w:rsidP="00A13076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f</w:t>
      </w:r>
      <w:r w:rsidR="00EA25F1">
        <w:rPr>
          <w:sz w:val="28"/>
          <w:szCs w:val="28"/>
        </w:rPr>
        <w:t>ax</w:t>
      </w:r>
      <w:proofErr w:type="spellEnd"/>
      <w:r>
        <w:rPr>
          <w:sz w:val="28"/>
          <w:szCs w:val="28"/>
        </w:rPr>
        <w:t xml:space="preserve">: </w:t>
      </w:r>
      <w:r w:rsidR="00EA25F1">
        <w:rPr>
          <w:sz w:val="28"/>
          <w:szCs w:val="28"/>
        </w:rPr>
        <w:t xml:space="preserve">(95) 762 37 73 </w:t>
      </w:r>
    </w:p>
    <w:p w:rsidR="00A13076" w:rsidRDefault="00A13076" w:rsidP="00A1307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e-mail: </w:t>
      </w:r>
      <w:hyperlink r:id="rId5" w:history="1">
        <w:r w:rsidRPr="00761EA4">
          <w:rPr>
            <w:rStyle w:val="Hipercze"/>
            <w:sz w:val="28"/>
            <w:szCs w:val="28"/>
          </w:rPr>
          <w:t>biblioteka@drezdenko.pl</w:t>
        </w:r>
      </w:hyperlink>
      <w:r>
        <w:rPr>
          <w:sz w:val="28"/>
          <w:szCs w:val="28"/>
        </w:rPr>
        <w:t xml:space="preserve"> </w:t>
      </w:r>
    </w:p>
    <w:p w:rsidR="00A13076" w:rsidRPr="00A13076" w:rsidRDefault="00A13076" w:rsidP="00A13076">
      <w:pPr>
        <w:spacing w:line="36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Forma prawna: samorządowa osoba prawna </w:t>
      </w:r>
    </w:p>
    <w:p w:rsidR="00A13076" w:rsidRPr="00A13076" w:rsidRDefault="00A13076" w:rsidP="00A13076">
      <w:pPr>
        <w:pStyle w:val="Tekstpodstawowy3"/>
        <w:spacing w:line="360" w:lineRule="auto"/>
        <w:rPr>
          <w:sz w:val="28"/>
          <w:szCs w:val="28"/>
        </w:rPr>
      </w:pPr>
      <w:r w:rsidRPr="00A13076">
        <w:rPr>
          <w:sz w:val="28"/>
          <w:szCs w:val="28"/>
        </w:rPr>
        <w:t xml:space="preserve">Biblioteka Publiczna Miasta i Gminy im. ks. </w:t>
      </w:r>
      <w:proofErr w:type="spellStart"/>
      <w:r w:rsidRPr="00A13076">
        <w:rPr>
          <w:sz w:val="28"/>
          <w:szCs w:val="28"/>
        </w:rPr>
        <w:t>J.Tischnera</w:t>
      </w:r>
      <w:proofErr w:type="spellEnd"/>
      <w:r w:rsidRPr="00A13076">
        <w:rPr>
          <w:sz w:val="28"/>
          <w:szCs w:val="28"/>
        </w:rPr>
        <w:t xml:space="preserve"> w Drezdenku, zwana dalej Biblioteką, jest samorządową instytucją </w:t>
      </w:r>
      <w:proofErr w:type="spellStart"/>
      <w:r w:rsidRPr="00A13076">
        <w:rPr>
          <w:sz w:val="28"/>
          <w:szCs w:val="28"/>
        </w:rPr>
        <w:t>kultury</w:t>
      </w:r>
      <w:proofErr w:type="spellEnd"/>
      <w:r w:rsidRPr="00A13076">
        <w:rPr>
          <w:sz w:val="28"/>
          <w:szCs w:val="28"/>
        </w:rPr>
        <w:t xml:space="preserve"> i działa na podstawie :</w:t>
      </w:r>
    </w:p>
    <w:p w:rsidR="00A13076" w:rsidRPr="00A13076" w:rsidRDefault="00A13076" w:rsidP="00A13076">
      <w:pPr>
        <w:tabs>
          <w:tab w:val="left" w:pos="8280"/>
        </w:tabs>
        <w:spacing w:line="360" w:lineRule="auto"/>
        <w:jc w:val="both"/>
        <w:rPr>
          <w:b/>
          <w:sz w:val="28"/>
          <w:szCs w:val="28"/>
        </w:rPr>
      </w:pPr>
    </w:p>
    <w:p w:rsidR="00A13076" w:rsidRPr="00A13076" w:rsidRDefault="00A13076" w:rsidP="00A13076">
      <w:pPr>
        <w:pStyle w:val="Akapitzlist"/>
        <w:numPr>
          <w:ilvl w:val="0"/>
          <w:numId w:val="5"/>
        </w:numPr>
        <w:spacing w:line="360" w:lineRule="auto"/>
        <w:ind w:left="567" w:hanging="567"/>
        <w:jc w:val="both"/>
        <w:rPr>
          <w:b/>
          <w:sz w:val="28"/>
          <w:szCs w:val="28"/>
        </w:rPr>
      </w:pPr>
      <w:r w:rsidRPr="00A13076">
        <w:rPr>
          <w:b/>
          <w:sz w:val="28"/>
          <w:szCs w:val="28"/>
        </w:rPr>
        <w:t>Przedmiot działalności</w:t>
      </w:r>
      <w:r>
        <w:rPr>
          <w:b/>
          <w:sz w:val="28"/>
          <w:szCs w:val="28"/>
        </w:rPr>
        <w:t xml:space="preserve"> Biblioteki</w:t>
      </w:r>
    </w:p>
    <w:p w:rsidR="00A13076" w:rsidRPr="00A13076" w:rsidRDefault="00A13076" w:rsidP="00A13076">
      <w:pPr>
        <w:spacing w:line="360" w:lineRule="auto"/>
        <w:jc w:val="both"/>
        <w:rPr>
          <w:sz w:val="28"/>
          <w:szCs w:val="28"/>
        </w:rPr>
      </w:pPr>
      <w:r w:rsidRPr="00A1307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A13076" w:rsidRPr="00A13076" w:rsidRDefault="00A13076" w:rsidP="003673BB">
      <w:pPr>
        <w:pStyle w:val="Tekstpodstawowy2"/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A13076">
        <w:rPr>
          <w:szCs w:val="28"/>
        </w:rPr>
        <w:t xml:space="preserve">Biblioteka służy zaspokajaniu potrzeb oświatowych, kulturalnych </w:t>
      </w:r>
      <w:r w:rsidR="003673BB">
        <w:rPr>
          <w:szCs w:val="28"/>
        </w:rPr>
        <w:t xml:space="preserve">                    </w:t>
      </w:r>
      <w:r w:rsidRPr="00A13076">
        <w:rPr>
          <w:szCs w:val="28"/>
        </w:rPr>
        <w:t xml:space="preserve">i informacyjnych oraz uczestniczy w upowszechnianiu wiedzy i </w:t>
      </w:r>
      <w:proofErr w:type="spellStart"/>
      <w:r w:rsidRPr="00A13076">
        <w:rPr>
          <w:szCs w:val="28"/>
        </w:rPr>
        <w:t>kultury</w:t>
      </w:r>
      <w:proofErr w:type="spellEnd"/>
      <w:r w:rsidRPr="00A13076">
        <w:rPr>
          <w:szCs w:val="28"/>
        </w:rPr>
        <w:t>.</w:t>
      </w:r>
    </w:p>
    <w:p w:rsidR="00A13076" w:rsidRPr="00A13076" w:rsidRDefault="00A13076" w:rsidP="003673BB">
      <w:pPr>
        <w:pStyle w:val="Tekstpodstawowy2"/>
        <w:numPr>
          <w:ilvl w:val="0"/>
          <w:numId w:val="4"/>
        </w:numPr>
        <w:spacing w:line="360" w:lineRule="auto"/>
        <w:jc w:val="both"/>
        <w:rPr>
          <w:szCs w:val="28"/>
        </w:rPr>
      </w:pPr>
      <w:r w:rsidRPr="00A13076">
        <w:rPr>
          <w:szCs w:val="28"/>
        </w:rPr>
        <w:t>Do zadań Biblioteki należy :</w:t>
      </w:r>
    </w:p>
    <w:p w:rsidR="00A13076" w:rsidRPr="00A13076" w:rsidRDefault="00A13076" w:rsidP="003673BB">
      <w:pPr>
        <w:pStyle w:val="Tekstpodstawowy2"/>
        <w:spacing w:line="360" w:lineRule="auto"/>
        <w:ind w:left="720"/>
        <w:jc w:val="both"/>
        <w:rPr>
          <w:szCs w:val="28"/>
        </w:rPr>
      </w:pPr>
      <w:r w:rsidRPr="00A13076">
        <w:rPr>
          <w:szCs w:val="28"/>
        </w:rPr>
        <w:t>1)gromadzenie, opracowywanie i przechowywanie materiałów bibliotecznych ze szczególnym uwzględnieniem materiałów dokumentujących dorobek kulturalny, naukowy i gospodarczy regionu,</w:t>
      </w:r>
    </w:p>
    <w:p w:rsidR="00A13076" w:rsidRPr="00A13076" w:rsidRDefault="00A13076" w:rsidP="003673BB">
      <w:pPr>
        <w:pStyle w:val="Tekstpodstawowy2"/>
        <w:spacing w:line="360" w:lineRule="auto"/>
        <w:ind w:left="720"/>
        <w:jc w:val="both"/>
        <w:rPr>
          <w:szCs w:val="28"/>
        </w:rPr>
      </w:pPr>
      <w:r w:rsidRPr="00A13076">
        <w:rPr>
          <w:szCs w:val="28"/>
        </w:rPr>
        <w:t>2) udostępnianie zbiorów na miejscu, wypożyczanie na zewnątrz, prowadzenie wymiany międzybibliotecznej, ze szczególnym uwzględni</w:t>
      </w:r>
      <w:r w:rsidR="003673BB">
        <w:rPr>
          <w:szCs w:val="28"/>
        </w:rPr>
        <w:t xml:space="preserve">eniem potrzeb dzieci  </w:t>
      </w:r>
      <w:r w:rsidRPr="00A13076">
        <w:rPr>
          <w:szCs w:val="28"/>
        </w:rPr>
        <w:t>i młodzieży oraz osób niepełnosprawnych,</w:t>
      </w:r>
    </w:p>
    <w:p w:rsidR="00A13076" w:rsidRPr="00A13076" w:rsidRDefault="00A13076" w:rsidP="003673BB">
      <w:pPr>
        <w:pStyle w:val="Tekstpodstawowy2"/>
        <w:spacing w:line="360" w:lineRule="auto"/>
        <w:ind w:left="720"/>
        <w:jc w:val="both"/>
        <w:rPr>
          <w:szCs w:val="28"/>
        </w:rPr>
      </w:pPr>
      <w:r w:rsidRPr="00A13076">
        <w:rPr>
          <w:szCs w:val="28"/>
        </w:rPr>
        <w:t>3) prowadzenie działalności informacyjno-bibliograficznej,</w:t>
      </w:r>
    </w:p>
    <w:p w:rsidR="00A13076" w:rsidRPr="00A13076" w:rsidRDefault="00A13076" w:rsidP="003673BB">
      <w:pPr>
        <w:pStyle w:val="Tekstpodstawowy2"/>
        <w:spacing w:line="360" w:lineRule="auto"/>
        <w:ind w:left="720"/>
        <w:jc w:val="both"/>
        <w:rPr>
          <w:szCs w:val="28"/>
        </w:rPr>
      </w:pPr>
      <w:r w:rsidRPr="00A13076">
        <w:rPr>
          <w:szCs w:val="28"/>
        </w:rPr>
        <w:t>4) popularyzacja książki i czytelnictwa oraz dorobku kulturalnego Gminy,</w:t>
      </w:r>
    </w:p>
    <w:p w:rsidR="00A13076" w:rsidRPr="00A13076" w:rsidRDefault="00A13076" w:rsidP="003673BB">
      <w:pPr>
        <w:pStyle w:val="Tekstpodstawowy2"/>
        <w:spacing w:line="360" w:lineRule="auto"/>
        <w:ind w:left="720"/>
        <w:jc w:val="both"/>
        <w:rPr>
          <w:szCs w:val="28"/>
        </w:rPr>
      </w:pPr>
      <w:r w:rsidRPr="00A13076">
        <w:rPr>
          <w:szCs w:val="28"/>
        </w:rPr>
        <w:t>5) tworzenie i udostępnianie baz danych katalogowych, bibliograficznych                    i faktograficznych,</w:t>
      </w:r>
    </w:p>
    <w:p w:rsidR="00A13076" w:rsidRPr="00A13076" w:rsidRDefault="00A13076" w:rsidP="003673BB">
      <w:pPr>
        <w:pStyle w:val="Tekstpodstawowy2"/>
        <w:spacing w:line="360" w:lineRule="auto"/>
        <w:ind w:left="720"/>
        <w:jc w:val="both"/>
        <w:rPr>
          <w:szCs w:val="28"/>
        </w:rPr>
      </w:pPr>
      <w:r w:rsidRPr="00A13076">
        <w:rPr>
          <w:szCs w:val="28"/>
        </w:rPr>
        <w:t>6) współdziałanie z bibliotekami innych sieci , instytucja</w:t>
      </w:r>
      <w:r w:rsidR="003673BB">
        <w:rPr>
          <w:szCs w:val="28"/>
        </w:rPr>
        <w:t xml:space="preserve">mi </w:t>
      </w:r>
      <w:proofErr w:type="spellStart"/>
      <w:r w:rsidR="003673BB">
        <w:rPr>
          <w:szCs w:val="28"/>
        </w:rPr>
        <w:t>kultury</w:t>
      </w:r>
      <w:proofErr w:type="spellEnd"/>
      <w:r w:rsidR="003673BB">
        <w:rPr>
          <w:szCs w:val="28"/>
        </w:rPr>
        <w:t xml:space="preserve">, organizacjami </w:t>
      </w:r>
      <w:r w:rsidRPr="00A13076">
        <w:rPr>
          <w:szCs w:val="28"/>
        </w:rPr>
        <w:t xml:space="preserve">i stowarzyszeniami w zakresie rozwijania </w:t>
      </w:r>
      <w:r w:rsidR="003673BB">
        <w:rPr>
          <w:szCs w:val="28"/>
        </w:rPr>
        <w:t xml:space="preserve">                            </w:t>
      </w:r>
      <w:r w:rsidRPr="00A13076">
        <w:rPr>
          <w:szCs w:val="28"/>
        </w:rPr>
        <w:t>i zaspokajania potrzeb edukacyjnych i kulturalnych społeczności Gminy,</w:t>
      </w:r>
    </w:p>
    <w:p w:rsidR="00A13076" w:rsidRPr="00A13076" w:rsidRDefault="00A13076" w:rsidP="003673BB">
      <w:pPr>
        <w:pStyle w:val="Tekstpodstawowy2"/>
        <w:spacing w:line="360" w:lineRule="auto"/>
        <w:ind w:left="720"/>
        <w:jc w:val="both"/>
        <w:rPr>
          <w:szCs w:val="28"/>
        </w:rPr>
      </w:pPr>
      <w:r w:rsidRPr="00A13076">
        <w:rPr>
          <w:szCs w:val="28"/>
        </w:rPr>
        <w:lastRenderedPageBreak/>
        <w:t>7) doskonalenie form i metod pracy bibliotekarzy,</w:t>
      </w:r>
    </w:p>
    <w:p w:rsidR="00A13076" w:rsidRPr="00A13076" w:rsidRDefault="00A13076" w:rsidP="003673BB">
      <w:pPr>
        <w:pStyle w:val="Tekstpodstawowy2"/>
        <w:spacing w:line="360" w:lineRule="auto"/>
        <w:ind w:left="720"/>
        <w:jc w:val="both"/>
        <w:rPr>
          <w:szCs w:val="28"/>
        </w:rPr>
      </w:pPr>
      <w:r w:rsidRPr="00A13076">
        <w:rPr>
          <w:szCs w:val="28"/>
        </w:rPr>
        <w:t>8) sprawowanie nadzoru nad filiami bibliotecznymi.</w:t>
      </w:r>
    </w:p>
    <w:p w:rsidR="00A13076" w:rsidRPr="00A13076" w:rsidRDefault="00A13076" w:rsidP="003673BB">
      <w:pPr>
        <w:pStyle w:val="Tekstpodstawowy2"/>
        <w:spacing w:line="360" w:lineRule="auto"/>
        <w:jc w:val="both"/>
        <w:rPr>
          <w:szCs w:val="28"/>
        </w:rPr>
      </w:pPr>
    </w:p>
    <w:p w:rsidR="00124034" w:rsidRPr="00A13076" w:rsidRDefault="00124034" w:rsidP="00A13076">
      <w:pPr>
        <w:spacing w:line="360" w:lineRule="auto"/>
        <w:rPr>
          <w:sz w:val="28"/>
          <w:szCs w:val="28"/>
        </w:rPr>
      </w:pPr>
    </w:p>
    <w:sectPr w:rsidR="00124034" w:rsidRPr="00A13076" w:rsidSect="001240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5A7D"/>
    <w:multiLevelType w:val="hybridMultilevel"/>
    <w:tmpl w:val="D62E33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4E6C96"/>
    <w:multiLevelType w:val="hybridMultilevel"/>
    <w:tmpl w:val="1C4E27E0"/>
    <w:lvl w:ilvl="0" w:tplc="9DAA0B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759F8"/>
    <w:multiLevelType w:val="hybridMultilevel"/>
    <w:tmpl w:val="3D9E5486"/>
    <w:lvl w:ilvl="0" w:tplc="B464150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2ED13A5"/>
    <w:multiLevelType w:val="hybridMultilevel"/>
    <w:tmpl w:val="8D486B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0135C3"/>
    <w:multiLevelType w:val="hybridMultilevel"/>
    <w:tmpl w:val="370894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A13076"/>
    <w:rsid w:val="00026545"/>
    <w:rsid w:val="000D0C98"/>
    <w:rsid w:val="000D69B9"/>
    <w:rsid w:val="00124034"/>
    <w:rsid w:val="00295380"/>
    <w:rsid w:val="003673BB"/>
    <w:rsid w:val="0074760B"/>
    <w:rsid w:val="00A13076"/>
    <w:rsid w:val="00C10F89"/>
    <w:rsid w:val="00D34797"/>
    <w:rsid w:val="00EA2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i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3076"/>
    <w:pPr>
      <w:spacing w:after="0" w:line="240" w:lineRule="auto"/>
    </w:pPr>
    <w:rPr>
      <w:rFonts w:ascii="Times New Roman" w:eastAsia="Times New Roman" w:hAnsi="Times New Roman" w:cs="Times New Roman"/>
      <w:iCs w:val="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13076"/>
    <w:pPr>
      <w:keepNext/>
      <w:outlineLvl w:val="1"/>
    </w:pPr>
    <w:rPr>
      <w:b/>
      <w:bCs/>
      <w:sz w:val="28"/>
    </w:rPr>
  </w:style>
  <w:style w:type="paragraph" w:styleId="Nagwek4">
    <w:name w:val="heading 4"/>
    <w:basedOn w:val="Normalny"/>
    <w:next w:val="Normalny"/>
    <w:link w:val="Nagwek4Znak"/>
    <w:qFormat/>
    <w:rsid w:val="00A13076"/>
    <w:pPr>
      <w:keepNext/>
      <w:jc w:val="both"/>
      <w:outlineLvl w:val="3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13076"/>
    <w:rPr>
      <w:rFonts w:ascii="Times New Roman" w:eastAsia="Times New Roman" w:hAnsi="Times New Roman" w:cs="Times New Roman"/>
      <w:b/>
      <w:bCs/>
      <w:iCs w:val="0"/>
      <w:sz w:val="28"/>
      <w:lang w:eastAsia="pl-PL"/>
    </w:rPr>
  </w:style>
  <w:style w:type="character" w:customStyle="1" w:styleId="Nagwek4Znak">
    <w:name w:val="Nagłówek 4 Znak"/>
    <w:basedOn w:val="Domylnaczcionkaakapitu"/>
    <w:link w:val="Nagwek4"/>
    <w:rsid w:val="00A13076"/>
    <w:rPr>
      <w:rFonts w:ascii="Times New Roman" w:eastAsia="Times New Roman" w:hAnsi="Times New Roman" w:cs="Times New Roman"/>
      <w:b/>
      <w:bCs/>
      <w:iCs w:val="0"/>
      <w:sz w:val="28"/>
      <w:lang w:eastAsia="pl-PL"/>
    </w:rPr>
  </w:style>
  <w:style w:type="paragraph" w:styleId="Tekstpodstawowy2">
    <w:name w:val="Body Text 2"/>
    <w:basedOn w:val="Normalny"/>
    <w:link w:val="Tekstpodstawowy2Znak"/>
    <w:semiHidden/>
    <w:rsid w:val="00A13076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A13076"/>
    <w:rPr>
      <w:rFonts w:ascii="Times New Roman" w:eastAsia="Times New Roman" w:hAnsi="Times New Roman" w:cs="Times New Roman"/>
      <w:iCs w:val="0"/>
      <w:sz w:val="28"/>
      <w:lang w:eastAsia="pl-PL"/>
    </w:rPr>
  </w:style>
  <w:style w:type="paragraph" w:styleId="Tekstpodstawowy3">
    <w:name w:val="Body Text 3"/>
    <w:basedOn w:val="Normalny"/>
    <w:link w:val="Tekstpodstawowy3Znak"/>
    <w:semiHidden/>
    <w:rsid w:val="00A13076"/>
    <w:pPr>
      <w:tabs>
        <w:tab w:val="left" w:pos="8280"/>
      </w:tabs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A13076"/>
    <w:rPr>
      <w:rFonts w:ascii="Times New Roman" w:eastAsia="Times New Roman" w:hAnsi="Times New Roman" w:cs="Times New Roman"/>
      <w:iCs w:val="0"/>
      <w:lang w:eastAsia="pl-PL"/>
    </w:rPr>
  </w:style>
  <w:style w:type="character" w:styleId="Hipercze">
    <w:name w:val="Hyperlink"/>
    <w:basedOn w:val="Domylnaczcionkaakapitu"/>
    <w:uiPriority w:val="99"/>
    <w:unhideWhenUsed/>
    <w:rsid w:val="00A1307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130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blioteka@drezden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250</Words>
  <Characters>1504</Characters>
  <Application>Microsoft Office Word</Application>
  <DocSecurity>0</DocSecurity>
  <Lines>12</Lines>
  <Paragraphs>3</Paragraphs>
  <ScaleCrop>false</ScaleCrop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um</cp:lastModifiedBy>
  <cp:revision>4</cp:revision>
  <dcterms:created xsi:type="dcterms:W3CDTF">2011-09-19T06:22:00Z</dcterms:created>
  <dcterms:modified xsi:type="dcterms:W3CDTF">2011-09-19T06:39:00Z</dcterms:modified>
</cp:coreProperties>
</file>